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2EB6CAE6" w:rsidR="00142D47" w:rsidRDefault="009C25D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Doctor</w:t>
      </w:r>
      <w:r w:rsidR="00E86478">
        <w:rPr>
          <w:rFonts w:ascii="Arial" w:hAnsi="Arial" w:cs="Arial"/>
          <w:b/>
        </w:rPr>
        <w:t>: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67E6F1E0" w14:textId="765602C0" w:rsidR="00142D47" w:rsidRDefault="00E86478" w:rsidP="00FE3418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7556B21" w14:textId="77777777" w:rsidR="00142D47" w:rsidRDefault="00142D47">
      <w:pPr>
        <w:spacing w:after="0" w:line="240" w:lineRule="auto"/>
        <w:rPr>
          <w:rFonts w:ascii="Arial" w:hAnsi="Arial" w:cs="Arial"/>
        </w:rPr>
      </w:pPr>
    </w:p>
    <w:p w14:paraId="23551086" w14:textId="67F3721D" w:rsidR="005E29E4" w:rsidRDefault="005E29E4" w:rsidP="005E29E4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Respetado Dr. </w:t>
      </w:r>
      <w:r>
        <w:rPr>
          <w:rFonts w:ascii="Arial" w:eastAsia="Arial" w:hAnsi="Arial" w:cs="Arial"/>
        </w:rPr>
        <w:t>Sánchez</w:t>
      </w:r>
      <w:r>
        <w:rPr>
          <w:rFonts w:ascii="Arial" w:eastAsia="Arial" w:hAnsi="Arial" w:cs="Arial"/>
        </w:rPr>
        <w:t>, c</w:t>
      </w:r>
      <w:r w:rsidRPr="207CC781">
        <w:rPr>
          <w:rFonts w:ascii="Arial" w:eastAsia="Arial" w:hAnsi="Arial" w:cs="Arial"/>
        </w:rPr>
        <w:t>ordial saludo:</w:t>
      </w:r>
    </w:p>
    <w:p w14:paraId="1167BAA0" w14:textId="45DFC06B" w:rsidR="005E29E4" w:rsidRDefault="005E29E4" w:rsidP="005E29E4">
      <w:pPr>
        <w:spacing w:after="0" w:line="240" w:lineRule="auto"/>
        <w:jc w:val="both"/>
        <w:rPr>
          <w:rFonts w:ascii="Arial" w:eastAsia="Arial" w:hAnsi="Arial" w:cs="Arial"/>
        </w:rPr>
      </w:pPr>
      <w:r w:rsidRPr="1227177C">
        <w:rPr>
          <w:rFonts w:ascii="Arial" w:eastAsia="Arial" w:hAnsi="Arial" w:cs="Arial"/>
        </w:rPr>
        <w:t>De manera comedida se brinda traslado de la petición del asunto, para su conocimiento y fine</w:t>
      </w:r>
      <w:r>
        <w:rPr>
          <w:rFonts w:ascii="Arial" w:eastAsia="Arial" w:hAnsi="Arial" w:cs="Arial"/>
        </w:rPr>
        <w:t>s pertinentes en el marco de las</w:t>
      </w:r>
      <w:r w:rsidRPr="1227177C">
        <w:rPr>
          <w:rFonts w:ascii="Arial" w:eastAsia="Arial" w:hAnsi="Arial" w:cs="Arial"/>
        </w:rPr>
        <w:t xml:space="preserve"> funciones </w:t>
      </w:r>
      <w:r>
        <w:rPr>
          <w:rFonts w:ascii="Arial" w:eastAsia="Arial" w:hAnsi="Arial" w:cs="Arial"/>
        </w:rPr>
        <w:t xml:space="preserve">de la CONSTRUCTORA LAS GALIAS, de la ciudadana </w:t>
      </w:r>
      <w:r w:rsidRPr="003A7975">
        <w:rPr>
          <w:rFonts w:ascii="Arial" w:eastAsia="Arial" w:hAnsi="Arial" w:cs="Arial"/>
        </w:rPr>
        <w:t>Mónica</w:t>
      </w:r>
      <w:bookmarkStart w:id="0" w:name="_GoBack"/>
      <w:bookmarkEnd w:id="0"/>
      <w:r w:rsidRPr="003A7975">
        <w:rPr>
          <w:rFonts w:ascii="Arial" w:eastAsia="Arial" w:hAnsi="Arial" w:cs="Arial"/>
        </w:rPr>
        <w:t xml:space="preserve"> Tatiana Moyano Forero</w:t>
      </w:r>
      <w:r w:rsidRPr="1227177C">
        <w:rPr>
          <w:rFonts w:ascii="Arial" w:eastAsia="Arial" w:hAnsi="Arial" w:cs="Arial"/>
          <w:color w:val="000000" w:themeColor="text1"/>
          <w:lang w:val="es-CO"/>
        </w:rPr>
        <w:t xml:space="preserve">, en atención a las necesidades relacionadas en la misma, </w:t>
      </w:r>
      <w:r w:rsidRPr="1227177C">
        <w:rPr>
          <w:rFonts w:ascii="Arial" w:eastAsia="Arial" w:hAnsi="Arial" w:cs="Arial"/>
        </w:rPr>
        <w:t>en cumplimiento a lo dispuesto por el artículo 21 de la Ley 1755 de 2015.</w:t>
      </w:r>
    </w:p>
    <w:p w14:paraId="536F4CB6" w14:textId="77777777" w:rsidR="005E29E4" w:rsidRDefault="005E29E4" w:rsidP="005E29E4">
      <w:pPr>
        <w:spacing w:after="0" w:line="240" w:lineRule="auto"/>
        <w:jc w:val="both"/>
        <w:rPr>
          <w:color w:val="000000" w:themeColor="text1"/>
        </w:rPr>
      </w:pPr>
    </w:p>
    <w:p w14:paraId="6FDED1FC" w14:textId="77777777" w:rsidR="005E29E4" w:rsidRDefault="005E29E4" w:rsidP="005E29E4">
      <w:pPr>
        <w:spacing w:after="0" w:line="240" w:lineRule="auto"/>
        <w:jc w:val="both"/>
        <w:rPr>
          <w:rFonts w:ascii="Arial" w:hAnsi="Arial" w:cs="Arial"/>
        </w:rPr>
      </w:pPr>
      <w:r w:rsidRPr="207CC781">
        <w:rPr>
          <w:rFonts w:ascii="Arial" w:eastAsia="Arial" w:hAnsi="Arial" w:cs="Arial"/>
        </w:rPr>
        <w:t>Por último, le informamos que esta entidad, ha dado respuesta de fondo, íntegra y oportuna a</w:t>
      </w:r>
      <w:r>
        <w:rPr>
          <w:rFonts w:ascii="Arial" w:eastAsia="Arial" w:hAnsi="Arial" w:cs="Arial"/>
        </w:rPr>
        <w:t xml:space="preserve"> </w:t>
      </w:r>
      <w:r w:rsidRPr="207CC781">
        <w:rPr>
          <w:rFonts w:ascii="Arial" w:eastAsia="Arial" w:hAnsi="Arial" w:cs="Arial"/>
        </w:rPr>
        <w:t>l</w:t>
      </w:r>
      <w:r>
        <w:rPr>
          <w:rFonts w:ascii="Arial" w:eastAsia="Arial" w:hAnsi="Arial" w:cs="Arial"/>
        </w:rPr>
        <w:t>a</w:t>
      </w:r>
      <w:r w:rsidRPr="207CC781">
        <w:rPr>
          <w:rFonts w:ascii="Arial" w:eastAsia="Arial" w:hAnsi="Arial" w:cs="Arial"/>
        </w:rPr>
        <w:t xml:space="preserve"> petici</w:t>
      </w:r>
      <w:r>
        <w:rPr>
          <w:rFonts w:ascii="Arial" w:eastAsia="Arial" w:hAnsi="Arial" w:cs="Arial"/>
        </w:rPr>
        <w:t>ó</w:t>
      </w:r>
      <w:r w:rsidRPr="207CC781">
        <w:rPr>
          <w:rFonts w:ascii="Arial" w:eastAsia="Arial" w:hAnsi="Arial" w:cs="Arial"/>
        </w:rPr>
        <w:t xml:space="preserve">n, conforme a las atribuciones administrativas plasmadas en el </w:t>
      </w:r>
      <w:r>
        <w:rPr>
          <w:rFonts w:ascii="Arial" w:eastAsia="Arial" w:hAnsi="Arial" w:cs="Arial"/>
        </w:rPr>
        <w:t xml:space="preserve">art. 13 del </w:t>
      </w:r>
      <w:r w:rsidRPr="207CC781">
        <w:rPr>
          <w:rFonts w:ascii="Arial" w:eastAsia="Arial" w:hAnsi="Arial" w:cs="Arial"/>
        </w:rPr>
        <w:t>Decreto Distrital 121 de 2008.</w:t>
      </w:r>
    </w:p>
    <w:p w14:paraId="522A91A7" w14:textId="77777777" w:rsidR="005E29E4" w:rsidRDefault="005E29E4" w:rsidP="005E29E4">
      <w:pPr>
        <w:spacing w:after="0" w:line="240" w:lineRule="auto"/>
        <w:rPr>
          <w:rFonts w:ascii="Arial" w:hAnsi="Arial" w:cs="Arial"/>
        </w:rPr>
      </w:pPr>
    </w:p>
    <w:p w14:paraId="7DBA0C21" w14:textId="46229D18" w:rsidR="00E55366" w:rsidRDefault="005E29E4" w:rsidP="005E29E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16E9460" w14:textId="77777777" w:rsidR="00E55366" w:rsidRDefault="00E55366">
      <w:pPr>
        <w:spacing w:after="0" w:line="240" w:lineRule="auto"/>
        <w:rPr>
          <w:rFonts w:ascii="Arial" w:hAnsi="Arial" w:cs="Arial"/>
        </w:rPr>
      </w:pPr>
    </w:p>
    <w:p w14:paraId="4DC37436" w14:textId="542D6713" w:rsidR="00142D47" w:rsidRDefault="00142D47" w:rsidP="001C79EC">
      <w:pPr>
        <w:spacing w:after="0"/>
        <w:rPr>
          <w:rFonts w:ascii="Arial" w:hAnsi="Arial" w:cs="Arial"/>
        </w:rPr>
      </w:pP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7"/>
      <w:footerReference w:type="default" r:id="rId8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D3421" w14:textId="77777777" w:rsidR="00F63348" w:rsidRDefault="00F63348">
      <w:pPr>
        <w:spacing w:after="0" w:line="240" w:lineRule="auto"/>
      </w:pPr>
      <w:r>
        <w:separator/>
      </w:r>
    </w:p>
  </w:endnote>
  <w:endnote w:type="continuationSeparator" w:id="0">
    <w:p w14:paraId="5B3B61AE" w14:textId="77777777" w:rsidR="00F63348" w:rsidRDefault="00F63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8D1C4A" w14:paraId="1F33D6BC" w14:textId="77777777" w:rsidTr="00D322A9">
      <w:tc>
        <w:tcPr>
          <w:tcW w:w="403" w:type="dxa"/>
          <w:shd w:val="clear" w:color="auto" w:fill="auto"/>
        </w:tcPr>
        <w:p w14:paraId="1C1DC0D6" w14:textId="77777777" w:rsidR="008D1C4A" w:rsidRDefault="008D1C4A" w:rsidP="008D1C4A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22C1B826" wp14:editId="609ED727">
                <wp:extent cx="2006999" cy="679622"/>
                <wp:effectExtent l="0" t="0" r="0" b="6350"/>
                <wp:docPr id="2" name="Imagen 2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Texto&#10;&#10;El contenido generado por IA puede ser incorrecto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C7B8C30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5E29E4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5E29E4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6ABDDAFC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1086F5AD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V3</w:t>
          </w:r>
        </w:p>
      </w:tc>
      <w:tc>
        <w:tcPr>
          <w:tcW w:w="2835" w:type="dxa"/>
        </w:tcPr>
        <w:p w14:paraId="248BB88E" w14:textId="77777777" w:rsidR="008D1C4A" w:rsidRDefault="008D1C4A" w:rsidP="008D1C4A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6E034D9" wp14:editId="48B0D4F3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 descr="Imagen que contiene 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 descr="Imagen que contiene Diagrama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8D1C4A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78EF6" w14:textId="77777777" w:rsidR="00F63348" w:rsidRDefault="00F63348">
      <w:pPr>
        <w:spacing w:after="0" w:line="240" w:lineRule="auto"/>
      </w:pPr>
      <w:r>
        <w:separator/>
      </w:r>
    </w:p>
  </w:footnote>
  <w:footnote w:type="continuationSeparator" w:id="0">
    <w:p w14:paraId="124F2FEB" w14:textId="77777777" w:rsidR="00F63348" w:rsidRDefault="00F63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C7CCA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46941"/>
    <w:rsid w:val="005D52A6"/>
    <w:rsid w:val="005E29E4"/>
    <w:rsid w:val="00630227"/>
    <w:rsid w:val="006362B6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8D1C4A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63348"/>
    <w:rsid w:val="00F75FAB"/>
    <w:rsid w:val="00F845E4"/>
    <w:rsid w:val="00FA29B6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CA207-FE93-4E6E-93BE-49C3CB40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 Garcia Garcia</dc:creator>
  <dc:description/>
  <cp:lastModifiedBy>Daniel Mauricio Garcia Garcia</cp:lastModifiedBy>
  <cp:revision>2</cp:revision>
  <cp:lastPrinted>2018-05-24T17:13:00Z</cp:lastPrinted>
  <dcterms:created xsi:type="dcterms:W3CDTF">2025-02-25T14:49:00Z</dcterms:created>
  <dcterms:modified xsi:type="dcterms:W3CDTF">2025-02-25T14:49:00Z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